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8B7D6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This course concludes with a look at advertising and the culture of consumerism. You will have the opportunity to choose a product or service and highlight how you have seen it being advertising.</w:t>
      </w:r>
    </w:p>
    <w:p w14:paraId="65C14742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You will also have an opportunity in this assignment to explain your thoughts regarding how media affects culture and how you can continue developing your media literacy.</w:t>
      </w:r>
    </w:p>
    <w:p w14:paraId="60819EF7" w14:textId="77777777" w:rsidR="001A5B71" w:rsidRDefault="001A5B71" w:rsidP="001A5B71">
      <w:pPr>
        <w:spacing w:after="0" w:line="240" w:lineRule="auto"/>
        <w:rPr>
          <w:rFonts w:ascii="inherit" w:eastAsia="Times New Roman" w:hAnsi="inherit" w:cs="Times New Roman"/>
          <w:b/>
          <w:bCs/>
          <w:sz w:val="24"/>
          <w:szCs w:val="24"/>
        </w:rPr>
      </w:pPr>
    </w:p>
    <w:p w14:paraId="42D7A9DC" w14:textId="5F5F27AA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bookmarkStart w:id="0" w:name="_GoBack"/>
      <w:bookmarkEnd w:id="0"/>
      <w:r w:rsidRPr="001A5B71">
        <w:rPr>
          <w:rFonts w:ascii="inherit" w:eastAsia="Times New Roman" w:hAnsi="inherit" w:cs="Times New Roman"/>
          <w:b/>
          <w:bCs/>
          <w:sz w:val="24"/>
          <w:szCs w:val="24"/>
        </w:rPr>
        <w:t>Choose</w:t>
      </w:r>
      <w:r w:rsidRPr="001A5B71">
        <w:rPr>
          <w:rFonts w:ascii="inherit" w:eastAsia="Times New Roman" w:hAnsi="inherit" w:cs="Times New Roman"/>
          <w:sz w:val="24"/>
          <w:szCs w:val="24"/>
        </w:rPr>
        <w:t> a product or service from these examples:</w:t>
      </w:r>
    </w:p>
    <w:p w14:paraId="669C3290" w14:textId="77777777" w:rsidR="001A5B71" w:rsidRPr="001A5B71" w:rsidRDefault="001A5B71" w:rsidP="001A5B71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Fast food</w:t>
      </w:r>
    </w:p>
    <w:p w14:paraId="114CAFC2" w14:textId="77777777" w:rsidR="001A5B71" w:rsidRPr="001A5B71" w:rsidRDefault="001A5B71" w:rsidP="001A5B71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Class of consumer product</w:t>
      </w:r>
    </w:p>
    <w:p w14:paraId="45FF591A" w14:textId="77777777" w:rsidR="001A5B71" w:rsidRPr="001A5B71" w:rsidRDefault="001A5B71" w:rsidP="001A5B71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Personal care</w:t>
      </w:r>
    </w:p>
    <w:p w14:paraId="700A1A0D" w14:textId="1628D3E3" w:rsidR="001A5B71" w:rsidRDefault="001A5B71" w:rsidP="001A5B71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Automobile</w:t>
      </w:r>
    </w:p>
    <w:p w14:paraId="37556BFB" w14:textId="631C3EB8" w:rsid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4D9EFE12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4E965C3C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b/>
          <w:bCs/>
          <w:sz w:val="24"/>
          <w:szCs w:val="24"/>
        </w:rPr>
        <w:t>Research</w:t>
      </w:r>
      <w:r w:rsidRPr="001A5B71">
        <w:rPr>
          <w:rFonts w:ascii="inherit" w:eastAsia="Times New Roman" w:hAnsi="inherit" w:cs="Times New Roman"/>
          <w:sz w:val="24"/>
          <w:szCs w:val="24"/>
        </w:rPr>
        <w:t> the Internet to analyze how that product or service has been advertised.</w:t>
      </w:r>
    </w:p>
    <w:p w14:paraId="795D38D8" w14:textId="6785E196" w:rsid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b/>
          <w:bCs/>
          <w:sz w:val="24"/>
          <w:szCs w:val="24"/>
        </w:rPr>
        <w:t>Prepare </w:t>
      </w:r>
      <w:r w:rsidRPr="001A5B71">
        <w:rPr>
          <w:rFonts w:ascii="inherit" w:eastAsia="Times New Roman" w:hAnsi="inherit" w:cs="Times New Roman"/>
          <w:sz w:val="24"/>
          <w:szCs w:val="24"/>
        </w:rPr>
        <w:t>a 15- to 20-slide Microsoft</w:t>
      </w:r>
      <w:r w:rsidRPr="001A5B71">
        <w:rPr>
          <w:rFonts w:ascii="inherit" w:eastAsia="Times New Roman" w:hAnsi="inherit" w:cs="Times New Roman"/>
          <w:sz w:val="16"/>
          <w:szCs w:val="16"/>
          <w:vertAlign w:val="superscript"/>
        </w:rPr>
        <w:t>®</w:t>
      </w:r>
      <w:r w:rsidRPr="001A5B71">
        <w:rPr>
          <w:rFonts w:ascii="inherit" w:eastAsia="Times New Roman" w:hAnsi="inherit" w:cs="Times New Roman"/>
          <w:sz w:val="24"/>
          <w:szCs w:val="24"/>
        </w:rPr>
        <w:t> PowerPoint</w:t>
      </w:r>
      <w:r w:rsidRPr="001A5B71">
        <w:rPr>
          <w:rFonts w:ascii="inherit" w:eastAsia="Times New Roman" w:hAnsi="inherit" w:cs="Times New Roman"/>
          <w:sz w:val="16"/>
          <w:szCs w:val="16"/>
          <w:vertAlign w:val="superscript"/>
        </w:rPr>
        <w:t>®</w:t>
      </w:r>
      <w:r w:rsidRPr="001A5B71">
        <w:rPr>
          <w:rFonts w:ascii="inherit" w:eastAsia="Times New Roman" w:hAnsi="inherit" w:cs="Times New Roman"/>
          <w:sz w:val="24"/>
          <w:szCs w:val="24"/>
        </w:rPr>
        <w:t> presentation in which you investigate the role of advertising in a culture of consumerism. Be sure to discuss the following:</w:t>
      </w:r>
    </w:p>
    <w:p w14:paraId="162C2AA9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085AA883" w14:textId="77777777" w:rsidR="001A5B71" w:rsidRPr="001A5B71" w:rsidRDefault="001A5B71" w:rsidP="001A5B71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Who determines ethical standards for advertising?</w:t>
      </w:r>
    </w:p>
    <w:p w14:paraId="18FF6EC0" w14:textId="77777777" w:rsidR="001A5B71" w:rsidRPr="001A5B71" w:rsidRDefault="001A5B71" w:rsidP="001A5B71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In what ways has advertising affected American culture?</w:t>
      </w:r>
    </w:p>
    <w:p w14:paraId="1A488854" w14:textId="77777777" w:rsidR="001A5B71" w:rsidRPr="001A5B71" w:rsidRDefault="001A5B71" w:rsidP="001A5B71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What are the key persuasive techniques used in consumer advertising? Illustrate with specific examples, explaining how each technique works.</w:t>
      </w:r>
    </w:p>
    <w:p w14:paraId="6BA2CA6A" w14:textId="77777777" w:rsidR="001A5B71" w:rsidRPr="001A5B71" w:rsidRDefault="001A5B71" w:rsidP="001A5B71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Discuss some of the critical issues that may arise from the following areas:</w:t>
      </w:r>
    </w:p>
    <w:p w14:paraId="5F3C44C9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Children and advertising</w:t>
      </w:r>
    </w:p>
    <w:p w14:paraId="2627ABA9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Advertising in schools</w:t>
      </w:r>
    </w:p>
    <w:p w14:paraId="5AF147A9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Health and advertising</w:t>
      </w:r>
    </w:p>
    <w:p w14:paraId="7557135B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Political advertising</w:t>
      </w:r>
    </w:p>
    <w:p w14:paraId="288E78A8" w14:textId="77777777" w:rsidR="001A5B71" w:rsidRPr="001A5B71" w:rsidRDefault="001A5B71" w:rsidP="001A5B71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Find one example of a commercial that strikes you as particularly creative and appealing:</w:t>
      </w:r>
    </w:p>
    <w:p w14:paraId="7CB77C66" w14:textId="77777777" w:rsidR="001A5B71" w:rsidRPr="001A5B71" w:rsidRDefault="001A5B71" w:rsidP="001A5B71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What are the elements that are unusual?</w:t>
      </w:r>
    </w:p>
    <w:p w14:paraId="262C5E2D" w14:textId="77777777" w:rsidR="001A5B71" w:rsidRPr="001A5B71" w:rsidRDefault="001A5B71" w:rsidP="001A5B71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What is the target group of the commercial?</w:t>
      </w:r>
    </w:p>
    <w:p w14:paraId="0F25A769" w14:textId="77777777" w:rsidR="001A5B71" w:rsidRPr="001A5B71" w:rsidRDefault="001A5B71" w:rsidP="001A5B71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How does the commercial appeal to consumers?</w:t>
      </w:r>
    </w:p>
    <w:p w14:paraId="3294306D" w14:textId="77777777" w:rsidR="001A5B71" w:rsidRPr="001A5B71" w:rsidRDefault="001A5B71" w:rsidP="001A5B71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Why do you believe this commercial to be effective in brand name recognition?</w:t>
      </w:r>
    </w:p>
    <w:p w14:paraId="7A1291CC" w14:textId="376D4FD7" w:rsidR="001A5B71" w:rsidRDefault="001A5B71" w:rsidP="001A5B71">
      <w:pPr>
        <w:numPr>
          <w:ilvl w:val="1"/>
          <w:numId w:val="2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sz w:val="24"/>
          <w:szCs w:val="24"/>
        </w:rPr>
        <w:t>How are ethical standards met (or pushed to their limits)?</w:t>
      </w:r>
    </w:p>
    <w:p w14:paraId="779CB8A7" w14:textId="77777777" w:rsidR="001A5B71" w:rsidRPr="001A5B71" w:rsidRDefault="001A5B71" w:rsidP="001A5B71">
      <w:pP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</w:p>
    <w:p w14:paraId="357034E6" w14:textId="5264DECB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color w:val="FF0000"/>
          <w:sz w:val="28"/>
          <w:szCs w:val="28"/>
        </w:rPr>
      </w:pPr>
      <w:r w:rsidRPr="001A5B71">
        <w:rPr>
          <w:rFonts w:ascii="inherit" w:eastAsia="Times New Roman" w:hAnsi="inherit" w:cs="Times New Roman"/>
          <w:b/>
          <w:bCs/>
          <w:color w:val="FF0000"/>
          <w:sz w:val="28"/>
          <w:szCs w:val="28"/>
        </w:rPr>
        <w:t>Include</w:t>
      </w:r>
      <w:r w:rsidRPr="001A5B71">
        <w:rPr>
          <w:rFonts w:ascii="inherit" w:eastAsia="Times New Roman" w:hAnsi="inherit" w:cs="Times New Roman"/>
          <w:color w:val="FF0000"/>
          <w:sz w:val="28"/>
          <w:szCs w:val="28"/>
        </w:rPr>
        <w:t> detailed speaker notes and images that support your content. Each slide should have 3 to 4 bullets of text which are a high-level overview of what's included in your speaker notes. You may write the speaker notes in the notes section of your selected presentation tool or in a separate Word document.  </w:t>
      </w:r>
    </w:p>
    <w:p w14:paraId="02C402F8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14:paraId="2CAA23B6" w14:textId="77777777" w:rsidR="001A5B71" w:rsidRPr="001A5B71" w:rsidRDefault="001A5B71" w:rsidP="001A5B71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1A5B71">
        <w:rPr>
          <w:rFonts w:ascii="inherit" w:eastAsia="Times New Roman" w:hAnsi="inherit" w:cs="Times New Roman"/>
          <w:b/>
          <w:bCs/>
          <w:sz w:val="24"/>
          <w:szCs w:val="24"/>
        </w:rPr>
        <w:t>List</w:t>
      </w:r>
      <w:r w:rsidRPr="001A5B71">
        <w:rPr>
          <w:rFonts w:ascii="inherit" w:eastAsia="Times New Roman" w:hAnsi="inherit" w:cs="Times New Roman"/>
          <w:sz w:val="24"/>
          <w:szCs w:val="24"/>
        </w:rPr>
        <w:t> any references on the last slide.</w:t>
      </w:r>
    </w:p>
    <w:p w14:paraId="012BC9BE" w14:textId="266FC797" w:rsidR="00CE54EE" w:rsidRPr="001A5B71" w:rsidRDefault="001A5B71" w:rsidP="001A5B71"/>
    <w:sectPr w:rsidR="00CE54EE" w:rsidRPr="001A5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C3E0F"/>
    <w:multiLevelType w:val="multilevel"/>
    <w:tmpl w:val="F9AC0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60B75"/>
    <w:multiLevelType w:val="multilevel"/>
    <w:tmpl w:val="8C6E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71"/>
    <w:rsid w:val="001A5B71"/>
    <w:rsid w:val="00C104F5"/>
    <w:rsid w:val="00C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6229"/>
  <w15:chartTrackingRefBased/>
  <w15:docId w15:val="{12B6D3E6-7DEF-4D6B-90DD-39F4018F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5B71"/>
    <w:rPr>
      <w:b/>
      <w:bCs/>
    </w:rPr>
  </w:style>
  <w:style w:type="paragraph" w:customStyle="1" w:styleId="ql-indent-1">
    <w:name w:val="ql-indent-1"/>
    <w:basedOn w:val="Normal"/>
    <w:rsid w:val="001A5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1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2020-01-11T20:10:00Z</dcterms:created>
  <dcterms:modified xsi:type="dcterms:W3CDTF">2020-01-11T20:13:00Z</dcterms:modified>
</cp:coreProperties>
</file>